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3F296" w14:textId="77777777" w:rsidR="001517BC" w:rsidRPr="0015614E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ОБЪЯВЛЕНИЕ</w:t>
      </w:r>
    </w:p>
    <w:p w14:paraId="47EE2DD9" w14:textId="77777777" w:rsidR="00DE1183" w:rsidRPr="0015614E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 заключенном договоре</w:t>
      </w:r>
    </w:p>
    <w:p w14:paraId="1761B101" w14:textId="77777777" w:rsidR="009B44A0" w:rsidRPr="0015614E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19D03EAB" w14:textId="2B02C212" w:rsidR="005461BC" w:rsidRPr="0015614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 w:rsidRPr="0015614E">
        <w:rPr>
          <w:rFonts w:ascii="GHEA Grapalat" w:hAnsi="GHEA Grapalat" w:cs="Sylfaen"/>
          <w:sz w:val="20"/>
        </w:rPr>
        <w:t xml:space="preserve">         </w:t>
      </w:r>
      <w:r w:rsidR="00B036EF" w:rsidRPr="0015614E">
        <w:rPr>
          <w:rFonts w:ascii="GHEA Grapalat" w:hAnsi="GHEA Grapalat" w:cs="Sylfaen" w:hint="eastAsia"/>
          <w:sz w:val="20"/>
        </w:rPr>
        <w:t xml:space="preserve">ЗАО </w:t>
      </w:r>
      <w:r w:rsidRPr="0015614E">
        <w:rPr>
          <w:rFonts w:ascii="GHEA Grapalat" w:hAnsi="GHEA Grapalat" w:hint="eastAsia"/>
          <w:sz w:val="20"/>
        </w:rPr>
        <w:t>ОБЩЕСТВЕННАЯ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ТЕЛЕКОМПАНИЯ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АРМЕНИИ</w:t>
      </w:r>
      <w:r w:rsidR="00E5411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ниже пре</w:t>
      </w:r>
      <w:r w:rsidRPr="0015614E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5614E">
        <w:rPr>
          <w:rFonts w:ascii="GHEA Grapalat" w:hAnsi="GHEA Grapalat"/>
          <w:sz w:val="20"/>
        </w:rPr>
        <w:t>№</w:t>
      </w:r>
      <w:r w:rsidRPr="0015614E">
        <w:rPr>
          <w:rFonts w:ascii="GHEA Grapalat" w:hAnsi="GHEA Grapalat"/>
          <w:sz w:val="20"/>
        </w:rPr>
        <w:t xml:space="preserve"> </w:t>
      </w:r>
      <w:r w:rsidR="00A66624">
        <w:rPr>
          <w:rFonts w:ascii="GHEA Grapalat" w:hAnsi="GHEA Grapalat"/>
          <w:b/>
          <w:sz w:val="22"/>
          <w:szCs w:val="22"/>
          <w:lang w:val="hy-AM"/>
        </w:rPr>
        <w:t>HHH-</w:t>
      </w:r>
      <w:r w:rsidR="00A66624">
        <w:rPr>
          <w:rFonts w:ascii="GHEA Grapalat" w:hAnsi="GHEA Grapalat"/>
          <w:b/>
          <w:sz w:val="22"/>
          <w:szCs w:val="22"/>
        </w:rPr>
        <w:t>HMAAP</w:t>
      </w:r>
      <w:r w:rsidR="00A66624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A66624" w:rsidRPr="00A66624">
        <w:rPr>
          <w:rFonts w:ascii="GHEA Grapalat" w:hAnsi="GHEA Grapalat"/>
          <w:b/>
          <w:sz w:val="22"/>
          <w:szCs w:val="22"/>
          <w:lang w:val="hy-AM"/>
        </w:rPr>
        <w:t>2</w:t>
      </w:r>
      <w:r w:rsidR="00A66624">
        <w:rPr>
          <w:rFonts w:ascii="GHEA Grapalat" w:hAnsi="GHEA Grapalat"/>
          <w:b/>
          <w:sz w:val="22"/>
          <w:szCs w:val="22"/>
          <w:lang w:val="hy-AM"/>
        </w:rPr>
        <w:t>4</w:t>
      </w:r>
      <w:r w:rsidR="00A66624" w:rsidRPr="00A66624">
        <w:rPr>
          <w:rFonts w:ascii="GHEA Grapalat" w:hAnsi="GHEA Grapalat"/>
          <w:b/>
          <w:sz w:val="22"/>
          <w:szCs w:val="22"/>
          <w:lang w:val="hy-AM"/>
        </w:rPr>
        <w:t>/2</w:t>
      </w:r>
      <w:r w:rsidR="00E5411C" w:rsidRPr="00A66624">
        <w:rPr>
          <w:rFonts w:ascii="GHEA Grapalat" w:hAnsi="GHEA Grapalat"/>
          <w:b/>
          <w:sz w:val="22"/>
          <w:szCs w:val="22"/>
          <w:lang w:val="hy-AM"/>
        </w:rPr>
        <w:t>-1</w:t>
      </w:r>
      <w:r w:rsidR="005461BC" w:rsidRPr="00A66624">
        <w:rPr>
          <w:rFonts w:ascii="GHEA Grapalat" w:hAnsi="GHEA Grapalat"/>
          <w:b/>
          <w:sz w:val="22"/>
          <w:szCs w:val="22"/>
          <w:lang w:val="hy-AM"/>
        </w:rPr>
        <w:t>,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заключенном 20</w:t>
      </w:r>
      <w:r w:rsidR="0078572B" w:rsidRPr="0015614E">
        <w:rPr>
          <w:rFonts w:ascii="GHEA Grapalat" w:hAnsi="GHEA Grapalat"/>
          <w:sz w:val="20"/>
        </w:rPr>
        <w:t>2</w:t>
      </w:r>
      <w:r w:rsidR="008D0BF6" w:rsidRPr="008D0BF6">
        <w:rPr>
          <w:rFonts w:ascii="GHEA Grapalat" w:hAnsi="GHEA Grapalat"/>
          <w:sz w:val="20"/>
        </w:rPr>
        <w:t>4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 xml:space="preserve">года </w:t>
      </w:r>
      <w:r w:rsidR="0015614E" w:rsidRPr="0015614E">
        <w:rPr>
          <w:rFonts w:ascii="GHEA Grapalat" w:hAnsi="GHEA Grapalat"/>
          <w:sz w:val="20"/>
        </w:rPr>
        <w:t xml:space="preserve">13 </w:t>
      </w:r>
      <w:r w:rsidR="008D0BF6">
        <w:rPr>
          <w:rFonts w:ascii="GHEA Grapalat" w:hAnsi="GHEA Grapalat"/>
          <w:sz w:val="20"/>
        </w:rPr>
        <w:t>марта</w:t>
      </w:r>
      <w:r w:rsidR="008F36E5" w:rsidRPr="0015614E">
        <w:rPr>
          <w:rFonts w:ascii="GHEA Grapalat" w:hAnsi="GHEA Grapalat"/>
          <w:sz w:val="20"/>
        </w:rPr>
        <w:t xml:space="preserve"> </w:t>
      </w:r>
      <w:r w:rsidR="008F4088" w:rsidRPr="0015614E">
        <w:rPr>
          <w:rFonts w:ascii="GHEA Grapalat" w:hAnsi="GHEA Grapalat"/>
          <w:sz w:val="20"/>
        </w:rPr>
        <w:t xml:space="preserve">в результате </w:t>
      </w:r>
      <w:r w:rsidRPr="0015614E">
        <w:rPr>
          <w:rFonts w:ascii="GHEA Grapalat" w:hAnsi="GHEA Grapalat"/>
          <w:sz w:val="20"/>
        </w:rPr>
        <w:t xml:space="preserve">процедуры закупки </w:t>
      </w:r>
      <w:r w:rsidR="008F36E5" w:rsidRPr="0015614E">
        <w:rPr>
          <w:rFonts w:ascii="GHEA Grapalat" w:hAnsi="GHEA Grapalat"/>
          <w:sz w:val="20"/>
        </w:rPr>
        <w:t>по</w:t>
      </w:r>
      <w:r w:rsidR="00620A72" w:rsidRPr="0015614E">
        <w:rPr>
          <w:rFonts w:ascii="GHEA Grapalat" w:hAnsi="GHEA Grapalat"/>
          <w:sz w:val="20"/>
        </w:rPr>
        <w:t>д</w:t>
      </w:r>
      <w:r w:rsidR="008F36E5" w:rsidRPr="0015614E">
        <w:rPr>
          <w:rFonts w:ascii="GHEA Grapalat" w:hAnsi="GHEA Grapalat"/>
          <w:sz w:val="20"/>
        </w:rPr>
        <w:t xml:space="preserve"> код</w:t>
      </w:r>
      <w:r w:rsidR="00620A72" w:rsidRPr="0015614E">
        <w:rPr>
          <w:rFonts w:ascii="GHEA Grapalat" w:hAnsi="GHEA Grapalat"/>
          <w:sz w:val="20"/>
        </w:rPr>
        <w:t>ом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A66624">
        <w:rPr>
          <w:rFonts w:ascii="GHEA Grapalat" w:hAnsi="GHEA Grapalat"/>
          <w:b/>
          <w:sz w:val="22"/>
          <w:szCs w:val="22"/>
          <w:lang w:val="hy-AM"/>
        </w:rPr>
        <w:t>HHH-</w:t>
      </w:r>
      <w:r w:rsidR="00A66624">
        <w:rPr>
          <w:rFonts w:ascii="GHEA Grapalat" w:hAnsi="GHEA Grapalat"/>
          <w:b/>
          <w:sz w:val="22"/>
          <w:szCs w:val="22"/>
        </w:rPr>
        <w:t>HMAAP</w:t>
      </w:r>
      <w:r w:rsidR="00A66624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A66624" w:rsidRPr="002C15F5">
        <w:rPr>
          <w:rFonts w:ascii="GHEA Grapalat" w:hAnsi="GHEA Grapalat"/>
          <w:b/>
          <w:sz w:val="22"/>
          <w:szCs w:val="22"/>
        </w:rPr>
        <w:t>2</w:t>
      </w:r>
      <w:r w:rsidR="00A66624">
        <w:rPr>
          <w:rFonts w:ascii="GHEA Grapalat" w:hAnsi="GHEA Grapalat"/>
          <w:b/>
          <w:sz w:val="22"/>
          <w:szCs w:val="22"/>
          <w:lang w:val="hy-AM"/>
        </w:rPr>
        <w:t>4</w:t>
      </w:r>
      <w:r w:rsidR="00A66624">
        <w:rPr>
          <w:rFonts w:ascii="GHEA Grapalat" w:hAnsi="GHEA Grapalat"/>
          <w:b/>
          <w:sz w:val="22"/>
          <w:szCs w:val="22"/>
        </w:rPr>
        <w:t>/2</w:t>
      </w:r>
      <w:r w:rsidR="00A66624" w:rsidRPr="00A66624">
        <w:rPr>
          <w:rFonts w:ascii="GHEA Grapalat" w:hAnsi="GHEA Grapalat"/>
          <w:b/>
          <w:sz w:val="22"/>
          <w:szCs w:val="22"/>
        </w:rPr>
        <w:t xml:space="preserve"> </w:t>
      </w:r>
      <w:r w:rsidR="005461BC" w:rsidRPr="0015614E">
        <w:rPr>
          <w:rFonts w:ascii="GHEA Grapalat" w:hAnsi="GHEA Grapalat"/>
          <w:sz w:val="20"/>
        </w:rPr>
        <w:t>орг</w:t>
      </w:r>
      <w:r w:rsidR="00620A72" w:rsidRPr="0015614E">
        <w:rPr>
          <w:rFonts w:ascii="GHEA Grapalat" w:hAnsi="GHEA Grapalat"/>
          <w:sz w:val="20"/>
        </w:rPr>
        <w:t xml:space="preserve">анизованной </w:t>
      </w:r>
      <w:r w:rsidR="00B036EF" w:rsidRPr="0015614E">
        <w:rPr>
          <w:rFonts w:ascii="GHEA Grapalat" w:hAnsi="GHEA Grapalat"/>
          <w:sz w:val="20"/>
        </w:rPr>
        <w:t xml:space="preserve">с целью приобретения </w:t>
      </w:r>
      <w:r w:rsidR="002E6A07" w:rsidRPr="0015614E">
        <w:rPr>
          <w:rFonts w:ascii="GHEA Grapalat" w:hAnsi="GHEA Grapalat"/>
          <w:sz w:val="20"/>
        </w:rPr>
        <w:t>Студийных декораций для телевизионных передач</w:t>
      </w:r>
      <w:r w:rsidR="0078572B" w:rsidRPr="0015614E">
        <w:rPr>
          <w:rFonts w:ascii="GHEA Grapalat" w:hAnsi="GHEA Grapalat" w:hint="eastAsia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для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своих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нужд</w:t>
      </w:r>
      <w:r w:rsidR="006840B6" w:rsidRPr="0015614E">
        <w:rPr>
          <w:rFonts w:ascii="GHEA Grapalat" w:hAnsi="GHEA Grapalat"/>
          <w:sz w:val="20"/>
        </w:rPr>
        <w:t>: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5305EE" w:rsidRPr="0015614E">
        <w:rPr>
          <w:rFonts w:ascii="GHEA Grapalat" w:hAnsi="GHEA Grapalat"/>
          <w:sz w:val="20"/>
        </w:rPr>
        <w:t xml:space="preserve"> </w:t>
      </w:r>
    </w:p>
    <w:p w14:paraId="6500EEA6" w14:textId="77777777" w:rsidR="005461BC" w:rsidRPr="0015614E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="00B036EF" w:rsidRPr="0015614E">
        <w:rPr>
          <w:rFonts w:ascii="GHEA Grapalat" w:hAnsi="GHEA Grapalat"/>
          <w:sz w:val="20"/>
        </w:rPr>
        <w:t xml:space="preserve"> </w:t>
      </w:r>
    </w:p>
    <w:tbl>
      <w:tblPr>
        <w:tblW w:w="113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36"/>
        <w:gridCol w:w="16"/>
        <w:gridCol w:w="265"/>
        <w:gridCol w:w="245"/>
        <w:gridCol w:w="224"/>
        <w:gridCol w:w="33"/>
        <w:gridCol w:w="317"/>
        <w:gridCol w:w="386"/>
        <w:gridCol w:w="327"/>
        <w:gridCol w:w="226"/>
        <w:gridCol w:w="35"/>
        <w:gridCol w:w="194"/>
        <w:gridCol w:w="133"/>
        <w:gridCol w:w="465"/>
        <w:gridCol w:w="289"/>
        <w:gridCol w:w="146"/>
        <w:gridCol w:w="736"/>
        <w:gridCol w:w="204"/>
      </w:tblGrid>
      <w:tr w:rsidR="0015614E" w:rsidRPr="0015614E" w14:paraId="1D100CB8" w14:textId="77777777" w:rsidTr="00B61801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6FD04FE9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31" w:type="dxa"/>
            <w:gridSpan w:val="44"/>
            <w:shd w:val="clear" w:color="auto" w:fill="auto"/>
          </w:tcPr>
          <w:p w14:paraId="25969648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15614E" w:rsidRPr="0015614E" w14:paraId="7D775F35" w14:textId="77777777" w:rsidTr="00B6180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</w:tcPr>
          <w:p w14:paraId="0BC4AA0A" w14:textId="77777777" w:rsidR="009F073F" w:rsidRPr="0015614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</w:tcPr>
          <w:p w14:paraId="12BC0825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</w:tcPr>
          <w:p w14:paraId="529123FE" w14:textId="77777777" w:rsidR="009F073F" w:rsidRPr="0015614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</w:tcPr>
          <w:p w14:paraId="251EBC1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3"/>
            <w:shd w:val="clear" w:color="auto" w:fill="auto"/>
          </w:tcPr>
          <w:p w14:paraId="272278A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87" w:type="dxa"/>
            <w:gridSpan w:val="9"/>
            <w:vMerge w:val="restart"/>
            <w:shd w:val="clear" w:color="auto" w:fill="auto"/>
          </w:tcPr>
          <w:p w14:paraId="707B5E48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3" w:type="dxa"/>
            <w:gridSpan w:val="6"/>
            <w:vMerge w:val="restart"/>
            <w:shd w:val="clear" w:color="auto" w:fill="auto"/>
          </w:tcPr>
          <w:p w14:paraId="47DCD22A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15614E" w:rsidRPr="0015614E" w14:paraId="69537104" w14:textId="77777777" w:rsidTr="00B6180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</w:tcPr>
          <w:p w14:paraId="678C7F2B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</w:tcPr>
          <w:p w14:paraId="13F78BD6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</w:tcPr>
          <w:p w14:paraId="1ABC43D9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</w:tcPr>
          <w:p w14:paraId="43838AAA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</w:tcPr>
          <w:p w14:paraId="286B6364" w14:textId="77777777" w:rsidR="009F073F" w:rsidRPr="0015614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</w:tcPr>
          <w:p w14:paraId="3AD0BFAE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7" w:type="dxa"/>
            <w:gridSpan w:val="9"/>
            <w:vMerge/>
            <w:shd w:val="clear" w:color="auto" w:fill="auto"/>
          </w:tcPr>
          <w:p w14:paraId="7556539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shd w:val="clear" w:color="auto" w:fill="auto"/>
          </w:tcPr>
          <w:p w14:paraId="0BD0EE5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14:paraId="3AA58F6A" w14:textId="77777777" w:rsidTr="00B61801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41238D41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0BEED88C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4F635D8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547C8825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487FC3C4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8860540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8845A4A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0888B44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F7806B0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1E1E8D1F" w14:textId="77777777" w:rsidTr="00B6180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C7BAA8C" w14:textId="77777777" w:rsidR="00D73064" w:rsidRPr="0015614E" w:rsidRDefault="00D73064" w:rsidP="00D73064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1.</w:t>
            </w:r>
          </w:p>
        </w:tc>
        <w:tc>
          <w:tcPr>
            <w:tcW w:w="1424" w:type="dxa"/>
            <w:gridSpan w:val="6"/>
          </w:tcPr>
          <w:p w14:paraId="2F4AC348" w14:textId="176AC48F" w:rsidR="00D73064" w:rsidRPr="0015614E" w:rsidRDefault="00D73064" w:rsidP="00D7306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C56F3">
              <w:rPr>
                <w:rFonts w:ascii="GHEAGrapalat" w:hAnsi="GHEAGrapalat" w:cs="GHEAGrapalat"/>
                <w:sz w:val="16"/>
                <w:szCs w:val="16"/>
              </w:rPr>
              <w:t>Декор телепередачи Маскарад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23275E6" w14:textId="77777777" w:rsidR="00D73064" w:rsidRPr="0015614E" w:rsidRDefault="00D73064" w:rsidP="00D73064">
            <w:pPr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cs="Calibri"/>
                <w:b/>
                <w:bCs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E31A" w14:textId="77777777" w:rsidR="00D73064" w:rsidRPr="0015614E" w:rsidRDefault="00D73064" w:rsidP="00D73064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4186" w14:textId="77777777" w:rsidR="00D73064" w:rsidRPr="0015614E" w:rsidRDefault="00D73064" w:rsidP="00D73064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8CCB" w14:textId="77777777" w:rsidR="00D73064" w:rsidRPr="0015614E" w:rsidRDefault="00D73064" w:rsidP="00D7306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1CCB" w14:textId="193C749A" w:rsidR="00D73064" w:rsidRPr="0015614E" w:rsidRDefault="00D73064" w:rsidP="00D7306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C56F3">
              <w:rPr>
                <w:rFonts w:ascii="GHEAGrapalat" w:hAnsi="GHEAGrapalat" w:cs="GHEAGrapalat"/>
                <w:sz w:val="16"/>
                <w:szCs w:val="16"/>
              </w:rPr>
              <w:t>38000000</w:t>
            </w:r>
          </w:p>
        </w:tc>
        <w:tc>
          <w:tcPr>
            <w:tcW w:w="1987" w:type="dxa"/>
            <w:gridSpan w:val="9"/>
          </w:tcPr>
          <w:p w14:paraId="24DE001F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Около 250 квадратных метров сцены (Используя предоставленное заказчиком количество 16 металлических платформ 1800Х1800Х430 мм), покрытие сцены и настройки H=500 мм.</w:t>
            </w:r>
          </w:p>
          <w:p w14:paraId="73B75E21" w14:textId="77777777" w:rsidR="00D73064" w:rsidRPr="00D73064" w:rsidRDefault="00D73064" w:rsidP="00D73064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</w:p>
          <w:p w14:paraId="5CA31305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Параметры и характеристики платформы:</w:t>
            </w:r>
          </w:p>
          <w:p w14:paraId="771D8A8B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358EDA2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-/По эскизам заказчика/, высота: 500 мм.</w:t>
            </w:r>
          </w:p>
          <w:p w14:paraId="45A1327F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Базовые дополнения из квадратных металлических труб 25*25*2 мм, обработанных высококачественным красителем.</w:t>
            </w:r>
          </w:p>
          <w:p w14:paraId="541B1963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Обшивка задней части - ЛДСП толщиной 18мм, фрезерованная под световые короба.</w:t>
            </w:r>
          </w:p>
          <w:p w14:paraId="2EA9D058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Обшивка центральной и фасадной частей сцены двухслойная: первый слой выполнен из необработанного МДФ толщиной 18 мм, второй - из глянцевого МДФ толщиной 18 мм, фрезерованного для световых коробов.</w:t>
            </w:r>
          </w:p>
          <w:p w14:paraId="43AA9097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 xml:space="preserve">- Центральная часть сцены со светодиодными экранами диаметром 6000 мм (предоставляется </w:t>
            </w: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заказчиком) должна быть облицована закаленным стеклом толщиной 10 мм, 20 квадратных метров которого предоставляет заказчик.</w:t>
            </w:r>
          </w:p>
          <w:p w14:paraId="0179DBC8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Встроенный световой короб толщиной 30 мм на сцене, около 300 погонных метров /По эскизам заказчика/.</w:t>
            </w:r>
          </w:p>
          <w:p w14:paraId="3AF142DA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Боковые секции облицованы ПВХ толщиной 6 мм.</w:t>
            </w:r>
          </w:p>
          <w:p w14:paraId="549E6BB4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Световой короб толщиной 30 мм в боковых секциях, около 15 погонных метров /По эскизам заказчика/.</w:t>
            </w:r>
          </w:p>
          <w:p w14:paraId="5C96BAC5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D88045D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Круглые вращающиеся платформы размером R=1600 мм – 2 шт.</w:t>
            </w:r>
          </w:p>
          <w:p w14:paraId="061C33BD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2F985DF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Параметры и характеристики платформы:</w:t>
            </w:r>
          </w:p>
          <w:p w14:paraId="399175EF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C6614F7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/По эскизам заказчика/, радиус: 1600 мм.</w:t>
            </w:r>
          </w:p>
          <w:p w14:paraId="133F089F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Основание 25*25*2 мм изготовлено из металлических квадратных труб, обработанных высококачественным красителем.</w:t>
            </w:r>
          </w:p>
          <w:p w14:paraId="743A7AC6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Облицовка из необработанного и глянцевого МДФ толщиной 18 мм.</w:t>
            </w:r>
          </w:p>
          <w:p w14:paraId="0284F4EB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Управляемый вращающийся механизм.</w:t>
            </w:r>
          </w:p>
          <w:p w14:paraId="41B49FEE" w14:textId="77777777" w:rsidR="00D73064" w:rsidRPr="00D73064" w:rsidRDefault="00D73064" w:rsidP="00D73064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</w:p>
          <w:p w14:paraId="49684F05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Декоративная маска высотой 5000 мм /По эскизу заказчика/ – 2 шт.</w:t>
            </w:r>
          </w:p>
          <w:p w14:paraId="41AC5054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 xml:space="preserve">- Маска изготовлена </w:t>
            </w:r>
            <w:r w:rsidRPr="00D73064">
              <w:rPr>
                <w:rFonts w:ascii="Cambria Math" w:hAnsi="Cambria Math" w:cs="Cambria Math"/>
                <w:sz w:val="16"/>
                <w:szCs w:val="16"/>
                <w:lang w:val="hy-AM"/>
              </w:rPr>
              <w:t>​​</w:t>
            </w: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 xml:space="preserve">из пенопласта массой 17 кг, покрыта стеклоармирующей сеткой и слоем бетона. Выравнивается гипсовой пастой, красится и окончательно покрывается эпоксидной смолой. Маска крепится металлами к монтажной металлической трубке, </w:t>
            </w: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проходящей через центр.</w:t>
            </w:r>
          </w:p>
          <w:p w14:paraId="0A92745F" w14:textId="77777777" w:rsidR="00D73064" w:rsidRPr="00D73064" w:rsidRDefault="00D73064" w:rsidP="00D73064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</w:p>
          <w:p w14:paraId="2F87096D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Зеркальный трехмерный декор декоративной маски /По эскизу заказчика/ – 2 шт.</w:t>
            </w:r>
          </w:p>
          <w:p w14:paraId="6A8154D1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Основание 25*25*2 мм изготовлено из металлических квадратных труб, обработанных высококачественным красителем.</w:t>
            </w:r>
          </w:p>
          <w:p w14:paraId="7E9FB4EE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Передняя часть должна быть облицована зеркальным органическим стеклом толщиной 3 мм.</w:t>
            </w:r>
          </w:p>
          <w:p w14:paraId="4FED1AF3" w14:textId="77777777" w:rsidR="00D73064" w:rsidRPr="00D73064" w:rsidRDefault="00D73064" w:rsidP="00D73064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</w:p>
          <w:p w14:paraId="562FCC4B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Трехмерный декор спинки жюри и декор размером 7300Х5000 мм.</w:t>
            </w:r>
          </w:p>
          <w:p w14:paraId="02BD484B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28B2011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Параметры декора и технические характеристики:</w:t>
            </w:r>
          </w:p>
          <w:p w14:paraId="1E59F636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  <w:p w14:paraId="7C472B6A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-/По эскизам заказчика/ Высота 5000 мм, длина 7300 мм.</w:t>
            </w:r>
          </w:p>
          <w:p w14:paraId="51596B61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Основание 25*25*2 мм изготовлено из металлических квадратных труб, обработанных высококачественным красителем.</w:t>
            </w:r>
          </w:p>
          <w:p w14:paraId="6E795B67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Лицевая часть должна быть облицована ПВХ толщиной 8 мм, обработана высококачественным красителем.</w:t>
            </w:r>
          </w:p>
          <w:p w14:paraId="40B45F3A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На лицевой части изогнутый световой короб толщиной 30 мм, около 60 погонных метров /По эскизам заказчика/.</w:t>
            </w:r>
          </w:p>
          <w:p w14:paraId="62B6019F" w14:textId="77777777" w:rsidR="00D73064" w:rsidRPr="00D73064" w:rsidRDefault="00D73064" w:rsidP="00D73064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</w:p>
          <w:p w14:paraId="7B690A86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Каркас экрана размером 16300Х9350 мм – 2 шт.</w:t>
            </w:r>
          </w:p>
          <w:p w14:paraId="07C5A7C0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4C127F9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Параметры декора и технические характеристики:</w:t>
            </w:r>
          </w:p>
          <w:p w14:paraId="41275047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  <w:p w14:paraId="1C3F7EF3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-/По эскизам заказчика/, высота: 9350 мм, длина: 16300 мм.</w:t>
            </w:r>
          </w:p>
          <w:p w14:paraId="4AF5EADF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- Основание из квадратных металлических труб 25Х25Х2 и 40Х40Х2, обработанных высококачественным красителем.высококачественной краской.</w:t>
            </w:r>
          </w:p>
          <w:p w14:paraId="57404880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Верхняя и нижняя части фасада из ПВХ толщиной 6 мм, обработаны высококачественным красителем.</w:t>
            </w:r>
          </w:p>
          <w:p w14:paraId="582A2805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Световой короб толщиной 30 мм спереди, около 170 погонных метров /По эскизам заказчика/.</w:t>
            </w:r>
          </w:p>
          <w:p w14:paraId="644E39A1" w14:textId="77777777" w:rsidR="00D73064" w:rsidRPr="00D73064" w:rsidRDefault="00D73064" w:rsidP="00D73064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</w:p>
          <w:p w14:paraId="2805D252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Декоративная маска с подсветкой диаметром 3000 мм.</w:t>
            </w:r>
          </w:p>
          <w:p w14:paraId="02625ECC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ремонт и доработка стола жюри /По эскизам заказчика/.</w:t>
            </w:r>
          </w:p>
          <w:p w14:paraId="12DB64C5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Маскировка стен и ферм черной тканью, около 300 кв.м.</w:t>
            </w:r>
          </w:p>
          <w:p w14:paraId="05B596F0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Напольное покрытие павильона (около 500 квадратных метров) должно быть облицовано ламинированным материалом толщиной 18 мм (материал облицовки предоставляется заказчиком.</w:t>
            </w:r>
          </w:p>
          <w:p w14:paraId="36406DDA" w14:textId="77777777" w:rsidR="00D73064" w:rsidRPr="00D73064" w:rsidRDefault="00D73064" w:rsidP="00D7306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73" w:type="dxa"/>
            <w:gridSpan w:val="6"/>
          </w:tcPr>
          <w:p w14:paraId="2E7E7799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Около 250 квадратных метров сцены (Используя предоставленное заказчиком количество 16 металлических платформ 1800Х1800Х430 мм), покрытие сцены и настройки H=500 мм.</w:t>
            </w:r>
          </w:p>
          <w:p w14:paraId="44BEE26D" w14:textId="77777777" w:rsidR="00D73064" w:rsidRPr="00D73064" w:rsidRDefault="00D73064" w:rsidP="00D73064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</w:p>
          <w:p w14:paraId="6A015220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Параметры и характеристики платформы:</w:t>
            </w:r>
          </w:p>
          <w:p w14:paraId="4FB8905B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686E120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-/По эскизам заказчика/, высота: 500 мм.</w:t>
            </w:r>
          </w:p>
          <w:p w14:paraId="2F77824F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Базовые дополнения из квадратных металлических труб 25*25*2 мм, обработанных высококачественным красителем.</w:t>
            </w:r>
          </w:p>
          <w:p w14:paraId="16CEE9F1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Обшивка задней части - ЛДСП толщиной 18мм, фрезерованная под световые короба.</w:t>
            </w:r>
          </w:p>
          <w:p w14:paraId="1AF182D8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Обшивка центральной и фасадной частей сцены двухслойная: первый слой выполнен из необработанного МДФ толщиной 18 мм, второй - из глянцевого МДФ толщиной 18 мм, фрезерованного для световых коробов.</w:t>
            </w:r>
          </w:p>
          <w:p w14:paraId="3E35461A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 xml:space="preserve">- Центральная часть сцены со светодиодными экранами диаметром 6000 мм (предоставляется </w:t>
            </w: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заказчиком) должна быть облицована закаленным стеклом толщиной 10 мм, 20 квадратных метров которого предоставляет заказчик.</w:t>
            </w:r>
          </w:p>
          <w:p w14:paraId="1CCF1EAD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Встроенный световой короб толщиной 30 мм на сцене, около 300 погонных метров /По эскизам заказчика/.</w:t>
            </w:r>
          </w:p>
          <w:p w14:paraId="50D89469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Боковые секции облицованы ПВХ толщиной 6 мм.</w:t>
            </w:r>
          </w:p>
          <w:p w14:paraId="1FC25783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Световой короб толщиной 30 мм в боковых секциях, около 15 погонных метров /По эскизам заказчика/.</w:t>
            </w:r>
          </w:p>
          <w:p w14:paraId="7DA40E7C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9CC9958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Круглые вращающиеся платформы размером R=1600 мм – 2 шт.</w:t>
            </w:r>
          </w:p>
          <w:p w14:paraId="592386D4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2F86641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Параметры и характеристики платформы:</w:t>
            </w:r>
          </w:p>
          <w:p w14:paraId="4E77B363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129CCC2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/По эскизам заказчика/, радиус: 1600 мм.</w:t>
            </w:r>
          </w:p>
          <w:p w14:paraId="1BA1089E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Основание 25*25*2 мм изготовлено из металлических квадратных труб, обработанных высококачественным красителем.</w:t>
            </w:r>
          </w:p>
          <w:p w14:paraId="0BD45C95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Облицовка из необработанного и глянцевого МДФ толщиной 18 мм.</w:t>
            </w:r>
          </w:p>
          <w:p w14:paraId="6CF08908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Управляемый вращающийся механизм.</w:t>
            </w:r>
          </w:p>
          <w:p w14:paraId="62C5EDFE" w14:textId="77777777" w:rsidR="00D73064" w:rsidRPr="00D73064" w:rsidRDefault="00D73064" w:rsidP="00D73064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</w:p>
          <w:p w14:paraId="5E480D4D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Декоративная маска высотой 5000 мм /По эскизу заказчика/ – 2 шт.</w:t>
            </w:r>
          </w:p>
          <w:p w14:paraId="0D332F9F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 xml:space="preserve">- Маска изготовлена </w:t>
            </w:r>
            <w:r w:rsidRPr="00D73064">
              <w:rPr>
                <w:rFonts w:ascii="Cambria Math" w:hAnsi="Cambria Math" w:cs="Cambria Math"/>
                <w:sz w:val="16"/>
                <w:szCs w:val="16"/>
                <w:lang w:val="hy-AM"/>
              </w:rPr>
              <w:t>​​</w:t>
            </w: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 xml:space="preserve">из пенопласта массой 17 кг, покрыта стеклоармирующей сеткой и слоем бетона. Выравнивается гипсовой пастой, красится и окончательно покрывается эпоксидной смолой. Маска крепится металлами к монтажной металлической трубке, </w:t>
            </w: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проходящей через центр.</w:t>
            </w:r>
          </w:p>
          <w:p w14:paraId="7FB6A8C5" w14:textId="77777777" w:rsidR="00D73064" w:rsidRPr="00D73064" w:rsidRDefault="00D73064" w:rsidP="00D73064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</w:p>
          <w:p w14:paraId="1D758EBF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Зеркальный трехмерный декор декоративной маски /По эскизу заказчика/ – 2 шт.</w:t>
            </w:r>
          </w:p>
          <w:p w14:paraId="41F1EE8F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Основание 25*25*2 мм изготовлено из металлических квадратных труб, обработанных высококачественным красителем.</w:t>
            </w:r>
          </w:p>
          <w:p w14:paraId="7959AE20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Передняя часть должна быть облицована зеркальным органическим стеклом толщиной 3 мм.</w:t>
            </w:r>
          </w:p>
          <w:p w14:paraId="0079FB17" w14:textId="77777777" w:rsidR="00D73064" w:rsidRPr="00D73064" w:rsidRDefault="00D73064" w:rsidP="00D73064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</w:p>
          <w:p w14:paraId="62A23F66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Трехмерный декор спинки жюри и декор размером 7300Х5000 мм.</w:t>
            </w:r>
          </w:p>
          <w:p w14:paraId="0567260B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12B27D8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Параметры декора и технические характеристики:</w:t>
            </w:r>
          </w:p>
          <w:p w14:paraId="4FA47DFB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  <w:p w14:paraId="7481F154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-/По эскизам заказчика/ Высота 5000 мм, длина 7300 мм.</w:t>
            </w:r>
          </w:p>
          <w:p w14:paraId="381419FA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Основание 25*25*2 мм изготовлено из металлических квадратных труб, обработанных высококачественным красителем.</w:t>
            </w:r>
          </w:p>
          <w:p w14:paraId="76356C66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Лицевая часть должна быть облицована ПВХ толщиной 8 мм, обработана высококачественным красителем.</w:t>
            </w:r>
          </w:p>
          <w:p w14:paraId="7A8C8A6C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На лицевой части изогнутый световой короб толщиной 30 мм, около 60 погонных метров /По эскизам заказчика/.</w:t>
            </w:r>
          </w:p>
          <w:p w14:paraId="7CA75DB9" w14:textId="77777777" w:rsidR="00D73064" w:rsidRPr="00D73064" w:rsidRDefault="00D73064" w:rsidP="00D73064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</w:p>
          <w:p w14:paraId="3BC3723A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Каркас экрана размером 16300Х9350 мм – 2 шт.</w:t>
            </w:r>
          </w:p>
          <w:p w14:paraId="5401E3D3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78DFDCD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Параметры декора и технические характеристики:</w:t>
            </w:r>
          </w:p>
          <w:p w14:paraId="4D4E8DBE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  <w:p w14:paraId="59A09DEB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 xml:space="preserve">-/По эскизам заказчика/, высота: 9350 мм, длина: 16300 </w:t>
            </w: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мм.</w:t>
            </w:r>
          </w:p>
          <w:p w14:paraId="01D72FCB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Основание из квадратных металлических труб 25Х25Х2 и 40Х40Х2, обработанных высококачественным красителем.высококачественной краской.</w:t>
            </w:r>
          </w:p>
          <w:p w14:paraId="3751360B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Верхняя и нижняя части фасада из ПВХ толщиной 6 мм, обработаны высококачественным красителем.</w:t>
            </w:r>
          </w:p>
          <w:p w14:paraId="41931FC9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- Световой короб толщиной 30 мм спереди, около 170 погонных метров /По эскизам заказчика/.</w:t>
            </w:r>
          </w:p>
          <w:p w14:paraId="4437400E" w14:textId="77777777" w:rsidR="00D73064" w:rsidRPr="00D73064" w:rsidRDefault="00D73064" w:rsidP="00D73064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</w:p>
          <w:p w14:paraId="16A1315B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Декоративная маска с подсветкой диаметром 3000 мм.</w:t>
            </w:r>
          </w:p>
          <w:p w14:paraId="40EF227C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ремонт и доработка стола жюри /По эскизам заказчика/.</w:t>
            </w:r>
          </w:p>
          <w:p w14:paraId="310AD241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Маскировка стен и ферм черной тканью, около 300 кв.м.</w:t>
            </w:r>
          </w:p>
          <w:p w14:paraId="0730CDFA" w14:textId="77777777" w:rsidR="00D73064" w:rsidRPr="00D73064" w:rsidRDefault="00D73064" w:rsidP="00D73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064">
              <w:rPr>
                <w:rFonts w:ascii="GHEA Grapalat" w:hAnsi="GHEA Grapalat"/>
                <w:sz w:val="16"/>
                <w:szCs w:val="16"/>
                <w:lang w:val="hy-AM"/>
              </w:rPr>
              <w:t>Напольное покрытие павильона (около 500 квадратных метров) должно быть облицовано ламинированным материалом толщиной 18 мм (материал облицовки предоставляется заказчиком.</w:t>
            </w:r>
          </w:p>
          <w:p w14:paraId="3172D9E9" w14:textId="77777777" w:rsidR="00D73064" w:rsidRPr="00D73064" w:rsidRDefault="00D73064" w:rsidP="00D7306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73064" w:rsidRPr="0015614E" w14:paraId="6F4D5B45" w14:textId="77777777" w:rsidTr="00B61801">
        <w:trPr>
          <w:trHeight w:val="169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1518B10F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73064" w:rsidRPr="0015614E" w14:paraId="5CC8DD1C" w14:textId="77777777" w:rsidTr="00B61801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05B36992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74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4EE5B11F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D73064" w:rsidRPr="0015614E" w14:paraId="0001E479" w14:textId="77777777" w:rsidTr="00B61801">
        <w:trPr>
          <w:trHeight w:val="196"/>
          <w:jc w:val="center"/>
        </w:trPr>
        <w:tc>
          <w:tcPr>
            <w:tcW w:w="11321" w:type="dxa"/>
            <w:gridSpan w:val="46"/>
            <w:tcBorders>
              <w:bottom w:val="single" w:sz="8" w:space="0" w:color="auto"/>
            </w:tcBorders>
            <w:shd w:val="clear" w:color="auto" w:fill="99CCFF"/>
          </w:tcPr>
          <w:p w14:paraId="20D755C3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0B405EB1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A6A622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73064" w:rsidRPr="0015614E" w14:paraId="71ADA999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7D62B3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4041EC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2DCCDB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18CA65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19608D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99F596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6F58C7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73064" w:rsidRPr="0015614E" w14:paraId="0A22D514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505496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C9B7A9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97BEF1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84D048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3744DA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595236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B3B48F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3064" w:rsidRPr="0015614E" w14:paraId="5B2B39F9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</w:tcPr>
          <w:p w14:paraId="75550EF1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3064" w:rsidRPr="0015614E" w14:paraId="00D1DAFC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5BDA34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6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2CEC113" w14:textId="38699754" w:rsidR="00D73064" w:rsidRPr="0015614E" w:rsidRDefault="003A32B1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16.02.2024</w:t>
            </w:r>
            <w:r w:rsidR="00D73064" w:rsidRPr="0015614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D73064" w:rsidRPr="0015614E" w14:paraId="44381884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DCAAA60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5614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F6DA87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6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2A2E1E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3064" w:rsidRPr="0015614E" w14:paraId="6D7E038C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11596B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A03311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6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D3DACF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3064" w:rsidRPr="0015614E" w14:paraId="0D12A883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5B1596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57DB8E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8EBC0A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D0A33A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73064" w:rsidRPr="0015614E" w14:paraId="5413FC6D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D76529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5098E2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05D86A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4C2AD5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3064" w:rsidRPr="0015614E" w14:paraId="4FBE2152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C7D3A4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0EFF97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70027F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1C9648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3064" w:rsidRPr="0015614E" w14:paraId="48FDC813" w14:textId="77777777" w:rsidTr="00B61801">
        <w:trPr>
          <w:trHeight w:val="54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4C112679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7AC3C8C1" w14:textId="77777777" w:rsidTr="00B61801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</w:tcPr>
          <w:p w14:paraId="4AF14BC1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</w:tcPr>
          <w:p w14:paraId="25F41690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8" w:type="dxa"/>
            <w:gridSpan w:val="34"/>
            <w:shd w:val="clear" w:color="auto" w:fill="auto"/>
          </w:tcPr>
          <w:p w14:paraId="201257EC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D73064" w:rsidRPr="0015614E" w14:paraId="11C49244" w14:textId="77777777" w:rsidTr="00B61801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</w:tcPr>
          <w:p w14:paraId="43F99404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</w:tcPr>
          <w:p w14:paraId="58B039B0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8" w:type="dxa"/>
            <w:gridSpan w:val="34"/>
            <w:shd w:val="clear" w:color="auto" w:fill="auto"/>
          </w:tcPr>
          <w:p w14:paraId="7BA205C7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73064" w:rsidRPr="0015614E" w14:paraId="05A08EC6" w14:textId="77777777" w:rsidTr="00B61801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</w:tcPr>
          <w:p w14:paraId="3D2BEEA1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</w:tcPr>
          <w:p w14:paraId="596E6B9B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7C230055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5D0B3B7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2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28B509F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73064" w:rsidRPr="0015614E" w14:paraId="02EFD27B" w14:textId="77777777" w:rsidTr="005F2862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B91FF71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2B019720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70F70E0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66A41CE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56B3C33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м средствам</w:t>
            </w:r>
          </w:p>
        </w:tc>
        <w:tc>
          <w:tcPr>
            <w:tcW w:w="12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DF14B7E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0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E9E7E1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м средствам</w:t>
            </w:r>
          </w:p>
        </w:tc>
        <w:tc>
          <w:tcPr>
            <w:tcW w:w="13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4718B0A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D73064" w:rsidRPr="0015614E" w14:paraId="03E86926" w14:textId="77777777" w:rsidTr="005F2862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14:paraId="456A75FA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Лот 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14:paraId="203CC1A1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14:paraId="55DD04BE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14:paraId="1B0BE343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53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14:paraId="321A4CF2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287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14:paraId="36069DF5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53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14:paraId="36E682C4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7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14:paraId="44336CF9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5F2862" w:rsidRPr="0015614E" w14:paraId="7039C1D9" w14:textId="77777777" w:rsidTr="005F2862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06167E5F" w14:textId="77777777" w:rsidR="005F2862" w:rsidRPr="005F2862" w:rsidRDefault="005F2862" w:rsidP="005F286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F2862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7FAB265" w14:textId="77777777" w:rsidR="005F2862" w:rsidRPr="0015614E" w:rsidRDefault="005F2862" w:rsidP="005F286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15614E"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15614E">
              <w:rPr>
                <w:rFonts w:ascii="GHEA Grapalat" w:hAnsi="GHEA Grapalat"/>
                <w:sz w:val="22"/>
                <w:szCs w:val="22"/>
              </w:rPr>
              <w:t>Стейдж Стайл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79A82CA" w14:textId="77777777" w:rsidR="005F2862" w:rsidRPr="0015614E" w:rsidRDefault="005F2862" w:rsidP="005F2862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D985EC4" w14:textId="311A1AB1" w:rsidR="005F2862" w:rsidRPr="0015614E" w:rsidRDefault="005F2862" w:rsidP="005F2862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28 958 330</w:t>
            </w:r>
          </w:p>
        </w:tc>
        <w:tc>
          <w:tcPr>
            <w:tcW w:w="1053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397867CF" w14:textId="77777777" w:rsidR="005F2862" w:rsidRPr="0015614E" w:rsidRDefault="005F2862" w:rsidP="005F28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</w:p>
        </w:tc>
        <w:tc>
          <w:tcPr>
            <w:tcW w:w="1287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B334B89" w14:textId="09BADBF8" w:rsidR="005F2862" w:rsidRPr="0015614E" w:rsidRDefault="005F2862" w:rsidP="005F28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5 791 666</w:t>
            </w:r>
          </w:p>
        </w:tc>
        <w:tc>
          <w:tcPr>
            <w:tcW w:w="1053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9E5B0B8" w14:textId="77777777" w:rsidR="005F2862" w:rsidRPr="0015614E" w:rsidRDefault="005F2862" w:rsidP="005F286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37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BB9568A" w14:textId="5F870DCE" w:rsidR="005F2862" w:rsidRPr="0015614E" w:rsidRDefault="005F2862" w:rsidP="005F28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34 749 996</w:t>
            </w:r>
          </w:p>
        </w:tc>
      </w:tr>
      <w:tr w:rsidR="00D73064" w:rsidRPr="0015614E" w14:paraId="13812287" w14:textId="77777777" w:rsidTr="00B61801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2CE9A3D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4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14:paraId="7B001277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4CD14642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3064" w:rsidRPr="0015614E" w14:paraId="5F6CF687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5C1652A2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4A21D992" w14:textId="77777777" w:rsidTr="00B61801">
        <w:trPr>
          <w:jc w:val="center"/>
        </w:trPr>
        <w:tc>
          <w:tcPr>
            <w:tcW w:w="11321" w:type="dxa"/>
            <w:gridSpan w:val="46"/>
            <w:tcBorders>
              <w:bottom w:val="single" w:sz="8" w:space="0" w:color="auto"/>
            </w:tcBorders>
            <w:shd w:val="clear" w:color="auto" w:fill="auto"/>
          </w:tcPr>
          <w:p w14:paraId="723A8589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73064" w:rsidRPr="0015614E" w14:paraId="7035AC23" w14:textId="77777777" w:rsidTr="00B6180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14:paraId="0FA4992C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</w:tcPr>
          <w:p w14:paraId="3894EC60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0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14:paraId="443CEBFA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73064" w:rsidRPr="0015614E" w14:paraId="32A5D75D" w14:textId="77777777" w:rsidTr="005F2862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6199E25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2FD4CCC8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1C0D83F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E349638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273B810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C690FDD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59240CB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6CC655D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5994C5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9AD50A9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8FC506A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73064" w:rsidRPr="0015614E" w14:paraId="6ABC6F3D" w14:textId="77777777" w:rsidTr="005F2862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F43D0FF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7B581AF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93CCF25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CE39D9B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21EAA6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733A3A5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319B367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0454AD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D315E05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F0B251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1F5B8BA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7E033F20" w14:textId="77777777" w:rsidTr="005F2862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A0475CA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8279F2B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123E31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DE8A429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0EE81E0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4511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DDB7D16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5A7BA7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2467429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3E30F1A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8C739DB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734A734D" w14:textId="77777777" w:rsidTr="00B61801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</w:tcPr>
          <w:p w14:paraId="5D99B425" w14:textId="77777777" w:rsidR="00D73064" w:rsidRPr="0015614E" w:rsidRDefault="00D73064" w:rsidP="00D7306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07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14:paraId="6CA0E3A7" w14:textId="77777777" w:rsidR="00D73064" w:rsidRPr="0015614E" w:rsidRDefault="00D73064" w:rsidP="00D730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73064" w:rsidRPr="0015614E" w14:paraId="074C7005" w14:textId="77777777" w:rsidTr="00B61801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0A365812" w14:textId="77777777" w:rsidR="00D73064" w:rsidRPr="0015614E" w:rsidRDefault="00D73064" w:rsidP="00D730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7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14:paraId="61DD7132" w14:textId="77777777" w:rsidR="00D73064" w:rsidRPr="0015614E" w:rsidRDefault="00D73064" w:rsidP="00D730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2A8F6597" w14:textId="77777777" w:rsidTr="00B61801">
        <w:trPr>
          <w:trHeight w:val="289"/>
          <w:jc w:val="center"/>
        </w:trPr>
        <w:tc>
          <w:tcPr>
            <w:tcW w:w="11321" w:type="dxa"/>
            <w:gridSpan w:val="46"/>
            <w:tcBorders>
              <w:bottom w:val="single" w:sz="8" w:space="0" w:color="auto"/>
            </w:tcBorders>
            <w:shd w:val="clear" w:color="auto" w:fill="99CCFF"/>
          </w:tcPr>
          <w:p w14:paraId="1A723607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33A89E2E" w14:textId="77777777" w:rsidTr="00B61801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5A390A6D" w14:textId="77777777" w:rsidR="00D73064" w:rsidRPr="0015614E" w:rsidRDefault="00D73064" w:rsidP="00D730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6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5951D6C1" w14:textId="69CDF96E" w:rsidR="00D73064" w:rsidRPr="0015614E" w:rsidRDefault="00AA4D59" w:rsidP="00D730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20.02.2024</w:t>
            </w:r>
            <w:r w:rsidR="00D73064" w:rsidRPr="0015614E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D73064" w:rsidRPr="0015614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D73064" w:rsidRPr="0015614E" w14:paraId="0265A80E" w14:textId="77777777" w:rsidTr="00B61801">
        <w:trPr>
          <w:gridAfter w:val="1"/>
          <w:wAfter w:w="204" w:type="dxa"/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</w:tcPr>
          <w:p w14:paraId="66C90C0C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E0112F" w14:textId="77777777" w:rsidR="00D73064" w:rsidRPr="0015614E" w:rsidRDefault="00D73064" w:rsidP="00D730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54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34001656" w14:textId="77777777" w:rsidR="00D73064" w:rsidRPr="0015614E" w:rsidRDefault="00D73064" w:rsidP="00D730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D73064" w:rsidRPr="0015614E" w14:paraId="312E2DA5" w14:textId="77777777" w:rsidTr="00E43B69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</w:tcPr>
          <w:p w14:paraId="10ECC727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63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14:paraId="66A0E122" w14:textId="77777777" w:rsidR="00D73064" w:rsidRPr="0015614E" w:rsidRDefault="00D73064" w:rsidP="00D73064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Согласно части 1 статьи 10 Закона Республики Армения «О закупках», разместить обяъявление о решении заключить договор в справочнике. </w:t>
            </w:r>
          </w:p>
          <w:p w14:paraId="44E9CE83" w14:textId="77777777" w:rsidR="00D73064" w:rsidRPr="0015614E" w:rsidRDefault="00D73064" w:rsidP="00D73064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Согласно части 4 статьи 10 Закона Республики Армения «О закупках», срок бездействия не применяется: </w:t>
            </w:r>
          </w:p>
          <w:p w14:paraId="58A4466A" w14:textId="77777777" w:rsidR="00D73064" w:rsidRPr="0015614E" w:rsidRDefault="00D73064" w:rsidP="00D7306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3064" w:rsidRPr="0015614E" w14:paraId="51D8B4F1" w14:textId="77777777" w:rsidTr="00B61801">
        <w:trPr>
          <w:trHeight w:val="344"/>
          <w:jc w:val="center"/>
        </w:trPr>
        <w:tc>
          <w:tcPr>
            <w:tcW w:w="11321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399E450" w14:textId="5EEA9F03" w:rsidR="00D73064" w:rsidRPr="0015614E" w:rsidRDefault="00D73064" w:rsidP="00D730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AA4D59" w:rsidRPr="00AA4D59">
              <w:rPr>
                <w:rFonts w:ascii="GHEA Grapalat" w:hAnsi="GHEA Grapalat" w:cs="Sylfaen"/>
                <w:b/>
                <w:sz w:val="14"/>
                <w:szCs w:val="14"/>
              </w:rPr>
              <w:t>27.02.2024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D73064" w:rsidRPr="0015614E" w14:paraId="1F440549" w14:textId="77777777" w:rsidTr="00B61801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01A26044" w14:textId="77777777" w:rsidR="00D73064" w:rsidRPr="0015614E" w:rsidRDefault="00D73064" w:rsidP="00D730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6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4D53B498" w14:textId="69A93286" w:rsidR="00D73064" w:rsidRPr="0015614E" w:rsidRDefault="00AA4D59" w:rsidP="00D73064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13.03.2024</w:t>
            </w:r>
            <w:r w:rsidR="00D73064" w:rsidRPr="0015614E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D73064"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D73064" w:rsidRPr="0015614E" w14:paraId="67CC46C5" w14:textId="77777777" w:rsidTr="00B61801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0F8B8D33" w14:textId="77777777" w:rsidR="00D73064" w:rsidRPr="0015614E" w:rsidRDefault="00D73064" w:rsidP="00D730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6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77B4A289" w14:textId="6984180B" w:rsidR="00D73064" w:rsidRPr="0015614E" w:rsidRDefault="00AA4D59" w:rsidP="00D73064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13.03.2024</w:t>
            </w:r>
            <w:r w:rsidR="00D73064" w:rsidRPr="0015614E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D73064"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D73064" w:rsidRPr="0015614E" w14:paraId="51912811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22C3EE14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2A53717F" w14:textId="77777777" w:rsidTr="00B6180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14:paraId="48BAF3DC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</w:tcPr>
          <w:p w14:paraId="472A170A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82" w:type="dxa"/>
            <w:gridSpan w:val="40"/>
            <w:shd w:val="clear" w:color="auto" w:fill="auto"/>
          </w:tcPr>
          <w:p w14:paraId="34C2A57D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73064" w:rsidRPr="0015614E" w14:paraId="1C2C2D15" w14:textId="77777777" w:rsidTr="00B6180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</w:tcPr>
          <w:p w14:paraId="5E35DABE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</w:tcPr>
          <w:p w14:paraId="5315A169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</w:tcPr>
          <w:p w14:paraId="7FDE12AE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</w:tcPr>
          <w:p w14:paraId="057F9FBD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</w:tcPr>
          <w:p w14:paraId="0C1FD953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</w:tcPr>
          <w:p w14:paraId="3CE0F974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91" w:type="dxa"/>
            <w:gridSpan w:val="13"/>
            <w:shd w:val="clear" w:color="auto" w:fill="auto"/>
          </w:tcPr>
          <w:p w14:paraId="1DCEA8BD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73064" w:rsidRPr="0015614E" w14:paraId="46B6EAF0" w14:textId="77777777" w:rsidTr="00B6180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</w:tcPr>
          <w:p w14:paraId="65CA50F9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</w:tcPr>
          <w:p w14:paraId="1D915233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</w:tcPr>
          <w:p w14:paraId="6B0B3E06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</w:tcPr>
          <w:p w14:paraId="295761AB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</w:tcPr>
          <w:p w14:paraId="184AAFC5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</w:tcPr>
          <w:p w14:paraId="0445D975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91" w:type="dxa"/>
            <w:gridSpan w:val="13"/>
            <w:shd w:val="clear" w:color="auto" w:fill="auto"/>
          </w:tcPr>
          <w:p w14:paraId="06B41C86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73064" w:rsidRPr="0015614E" w14:paraId="15B18E0B" w14:textId="77777777" w:rsidTr="00B61801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725FE41C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3BEE7BA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2DCCB798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21AC00B6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5EA40C53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5679AD8F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50425E3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B2E2E42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A4D59" w:rsidRPr="0015614E" w14:paraId="0C80B63B" w14:textId="77777777" w:rsidTr="00B61801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2FD55" w14:textId="77777777" w:rsidR="00AA4D59" w:rsidRPr="0015614E" w:rsidRDefault="00AA4D59" w:rsidP="00AA4D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D8EB5" w14:textId="77777777" w:rsidR="00AA4D59" w:rsidRPr="0015614E" w:rsidRDefault="00AA4D59" w:rsidP="00AA4D59">
            <w:pPr>
              <w:ind w:left="-11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15614E">
              <w:rPr>
                <w:rFonts w:ascii="GHEA Grapalat" w:hAnsi="GHEA Grapalat"/>
                <w:sz w:val="22"/>
                <w:szCs w:val="22"/>
              </w:rPr>
              <w:t>Стейдж Стайл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  <w:p w14:paraId="28B86DA7" w14:textId="77777777" w:rsidR="00AA4D59" w:rsidRPr="0015614E" w:rsidRDefault="00AA4D59" w:rsidP="00AA4D59">
            <w:pPr>
              <w:ind w:left="-11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77" w:type="dxa"/>
            <w:gridSpan w:val="9"/>
            <w:shd w:val="clear" w:color="auto" w:fill="auto"/>
          </w:tcPr>
          <w:p w14:paraId="4653667A" w14:textId="17EF59A7" w:rsidR="00AA4D59" w:rsidRPr="0015614E" w:rsidRDefault="00AA4D59" w:rsidP="00AA4D59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HHH-</w:t>
            </w:r>
            <w:r>
              <w:rPr>
                <w:rFonts w:ascii="GHEA Grapalat" w:hAnsi="GHEA Grapalat"/>
                <w:b/>
                <w:sz w:val="22"/>
                <w:szCs w:val="22"/>
              </w:rPr>
              <w:t>HMAAP</w:t>
            </w:r>
            <w:r w:rsidRPr="00C47B43">
              <w:rPr>
                <w:rFonts w:ascii="GHEA Grapalat" w:hAnsi="GHEA Grapalat"/>
                <w:b/>
                <w:sz w:val="22"/>
                <w:szCs w:val="22"/>
                <w:lang w:val="hy-AM"/>
              </w:rPr>
              <w:t>DzB-</w:t>
            </w:r>
            <w:r w:rsidRPr="00A66624">
              <w:rPr>
                <w:rFonts w:ascii="GHEA Grapalat" w:hAnsi="GHEA Grapalat"/>
                <w:b/>
                <w:sz w:val="22"/>
                <w:szCs w:val="22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4</w:t>
            </w:r>
            <w:r w:rsidRPr="00A66624">
              <w:rPr>
                <w:rFonts w:ascii="GHEA Grapalat" w:hAnsi="GHEA Grapalat"/>
                <w:b/>
                <w:sz w:val="22"/>
                <w:szCs w:val="22"/>
                <w:lang w:val="hy-AM"/>
              </w:rPr>
              <w:t>/2-1</w:t>
            </w:r>
          </w:p>
        </w:tc>
        <w:tc>
          <w:tcPr>
            <w:tcW w:w="1405" w:type="dxa"/>
            <w:gridSpan w:val="6"/>
            <w:shd w:val="clear" w:color="auto" w:fill="auto"/>
          </w:tcPr>
          <w:p w14:paraId="088F22C0" w14:textId="54311220" w:rsidR="00AA4D59" w:rsidRPr="00AA4D59" w:rsidRDefault="00AA4D59" w:rsidP="00AA4D59">
            <w:pPr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AA4D59">
              <w:rPr>
                <w:rFonts w:ascii="GHEA Grapalat" w:hAnsi="GHEA Grapalat" w:cs="Sylfaen"/>
                <w:bCs/>
                <w:sz w:val="20"/>
                <w:lang w:val="en-US"/>
              </w:rPr>
              <w:t>13.03.2024</w:t>
            </w:r>
            <w:r w:rsidRPr="00AA4D59">
              <w:rPr>
                <w:rFonts w:ascii="GHEA Grapalat" w:hAnsi="GHEA Grapalat" w:cs="Sylfaen"/>
                <w:bCs/>
                <w:sz w:val="20"/>
              </w:rPr>
              <w:t>г</w:t>
            </w:r>
            <w:r w:rsidRPr="00AA4D59">
              <w:rPr>
                <w:rFonts w:ascii="GHEA Grapalat" w:hAnsi="GHEA Grapalat" w:cs="Sylfaen"/>
                <w:bCs/>
                <w:sz w:val="20"/>
                <w:lang w:val="hy-AM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</w:tcPr>
          <w:p w14:paraId="2580C8BF" w14:textId="77777777" w:rsidR="00AA4D59" w:rsidRPr="006C3761" w:rsidRDefault="00AA4D59" w:rsidP="00AA4D59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6C3761">
              <w:rPr>
                <w:rFonts w:ascii="GHEAGrapalat" w:hAnsi="GHEAGrapalat" w:cs="GHEAGrapalat"/>
                <w:sz w:val="16"/>
                <w:szCs w:val="16"/>
              </w:rPr>
              <w:t>В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течении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20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календарных</w:t>
            </w:r>
          </w:p>
          <w:p w14:paraId="58A21A8E" w14:textId="77777777" w:rsidR="00AA4D59" w:rsidRPr="006C3761" w:rsidRDefault="00AA4D59" w:rsidP="00AA4D59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6C3761">
              <w:rPr>
                <w:rFonts w:ascii="GHEAGrapalat" w:hAnsi="GHEAGrapalat" w:cs="GHEAGrapalat"/>
                <w:sz w:val="16"/>
                <w:szCs w:val="16"/>
              </w:rPr>
              <w:t>дней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с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даты</w:t>
            </w:r>
          </w:p>
          <w:p w14:paraId="5DE1AB40" w14:textId="77777777" w:rsidR="00AA4D59" w:rsidRPr="006C3761" w:rsidRDefault="00AA4D59" w:rsidP="00AA4D59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6C3761">
              <w:rPr>
                <w:rFonts w:ascii="GHEAGrapalat" w:hAnsi="GHEAGrapalat" w:cs="GHEAGrapalat"/>
                <w:sz w:val="16"/>
                <w:szCs w:val="16"/>
              </w:rPr>
              <w:t>вступления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настоящего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договора в</w:t>
            </w:r>
          </w:p>
          <w:p w14:paraId="3573A525" w14:textId="77777777" w:rsidR="00AA4D59" w:rsidRPr="006C3761" w:rsidRDefault="00AA4D59" w:rsidP="00AA4D59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6C3761">
              <w:rPr>
                <w:rFonts w:ascii="GHEAGrapalat" w:hAnsi="GHEAGrapalat" w:cs="GHEAGrapalat"/>
                <w:sz w:val="16"/>
                <w:szCs w:val="16"/>
              </w:rPr>
              <w:t>силу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(если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поставщик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не</w:t>
            </w:r>
          </w:p>
          <w:p w14:paraId="30934FB0" w14:textId="77777777" w:rsidR="00AA4D59" w:rsidRDefault="00AA4D59" w:rsidP="00AA4D59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6C3761">
              <w:rPr>
                <w:rFonts w:ascii="GHEAGrapalat" w:hAnsi="GHEAGrapalat" w:cs="GHEAGrapalat"/>
                <w:sz w:val="16"/>
                <w:szCs w:val="16"/>
              </w:rPr>
              <w:t>согласен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поста</w:t>
            </w:r>
            <w:r>
              <w:rPr>
                <w:rFonts w:ascii="GHEAGrapalat" w:hAnsi="GHEAGrapalat" w:cs="GHEAGrapalat"/>
                <w:sz w:val="16"/>
                <w:szCs w:val="16"/>
              </w:rPr>
              <w:t>влять</w:t>
            </w:r>
          </w:p>
          <w:p w14:paraId="652DA51D" w14:textId="1E64E536" w:rsidR="00AA4D59" w:rsidRPr="0015614E" w:rsidRDefault="00AA4D59" w:rsidP="00AA4D5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Grapalat" w:hAnsi="GHEAGrapalat" w:cs="GHEAGrapalat"/>
                <w:sz w:val="16"/>
                <w:szCs w:val="16"/>
              </w:rPr>
              <w:t>ранее</w:t>
            </w:r>
          </w:p>
        </w:tc>
        <w:tc>
          <w:tcPr>
            <w:tcW w:w="1073" w:type="dxa"/>
            <w:gridSpan w:val="6"/>
            <w:shd w:val="clear" w:color="auto" w:fill="auto"/>
          </w:tcPr>
          <w:p w14:paraId="23242CE4" w14:textId="77777777" w:rsidR="00AA4D59" w:rsidRPr="0015614E" w:rsidRDefault="00AA4D59" w:rsidP="00AA4D5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shd w:val="clear" w:color="auto" w:fill="auto"/>
          </w:tcPr>
          <w:p w14:paraId="3DDAFB1F" w14:textId="77777777" w:rsidR="00AA4D59" w:rsidRPr="0015614E" w:rsidRDefault="00AA4D59" w:rsidP="00AA4D5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7"/>
            <w:shd w:val="clear" w:color="auto" w:fill="auto"/>
          </w:tcPr>
          <w:p w14:paraId="14E0BB5E" w14:textId="77777777" w:rsidR="00AA4D59" w:rsidRPr="0015614E" w:rsidRDefault="00AA4D59" w:rsidP="00AA4D59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29496000</w:t>
            </w:r>
          </w:p>
        </w:tc>
      </w:tr>
      <w:tr w:rsidR="00D73064" w:rsidRPr="0015614E" w14:paraId="45C665FF" w14:textId="77777777" w:rsidTr="00B61801">
        <w:trPr>
          <w:trHeight w:val="150"/>
          <w:jc w:val="center"/>
        </w:trPr>
        <w:tc>
          <w:tcPr>
            <w:tcW w:w="11321" w:type="dxa"/>
            <w:gridSpan w:val="46"/>
            <w:shd w:val="clear" w:color="auto" w:fill="auto"/>
          </w:tcPr>
          <w:p w14:paraId="40DBA7EF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73064" w:rsidRPr="0015614E" w14:paraId="41FE0297" w14:textId="77777777" w:rsidTr="00B61801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6743D03C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F987D84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08140421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2EF0AEF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7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78314FE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AC92785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D73064" w:rsidRPr="0015614E" w14:paraId="2024442C" w14:textId="77777777" w:rsidTr="00AA4D59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63CA3" w14:textId="77777777" w:rsidR="00D73064" w:rsidRPr="0015614E" w:rsidRDefault="00D73064" w:rsidP="00AA4D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12F0A" w14:textId="5D9EC64E" w:rsidR="00D73064" w:rsidRPr="0015614E" w:rsidRDefault="00D73064" w:rsidP="00AA4D59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614E"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15614E">
              <w:rPr>
                <w:rFonts w:ascii="GHEA Grapalat" w:hAnsi="GHEA Grapalat"/>
                <w:sz w:val="22"/>
                <w:szCs w:val="22"/>
              </w:rPr>
              <w:t>Стейдж Стайл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0CBC41" w14:textId="77777777" w:rsidR="00AA4D59" w:rsidRDefault="00D73064" w:rsidP="00AA4D59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 xml:space="preserve">Г. Ереван, </w:t>
            </w:r>
            <w:r w:rsidRPr="0015614E">
              <w:rPr>
                <w:rFonts w:ascii="GHEA Grapalat" w:hAnsi="GHEA Grapalat"/>
                <w:sz w:val="22"/>
                <w:szCs w:val="22"/>
              </w:rPr>
              <w:t xml:space="preserve">Нансен 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5/3д.,</w:t>
            </w:r>
          </w:p>
          <w:p w14:paraId="2A221F22" w14:textId="2F2A88A0" w:rsidR="00D73064" w:rsidRPr="0015614E" w:rsidRDefault="00D73064" w:rsidP="00AA4D59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5614E">
              <w:rPr>
                <w:rFonts w:ascii="GHEA Grapalat" w:hAnsi="GHEA Grapalat"/>
                <w:sz w:val="22"/>
                <w:szCs w:val="22"/>
              </w:rPr>
              <w:t>Тел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՝ 094800011</w:t>
            </w:r>
          </w:p>
        </w:tc>
        <w:tc>
          <w:tcPr>
            <w:tcW w:w="21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805DFF" w14:textId="0DC81BAC" w:rsidR="00D73064" w:rsidRPr="0015614E" w:rsidRDefault="008D0BF6" w:rsidP="00AA4D5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hyperlink r:id="rId8" w:history="1">
              <w:r w:rsidR="00D73064" w:rsidRPr="00AA4D59">
                <w:rPr>
                  <w:rStyle w:val="Hyperlink"/>
                  <w:rFonts w:ascii="GHEA Grapalat" w:hAnsi="GHEA Grapalat"/>
                  <w:color w:val="auto"/>
                  <w:sz w:val="16"/>
                  <w:szCs w:val="16"/>
                  <w:lang w:val="hy-AM"/>
                </w:rPr>
                <w:t>bagrat.divanyan@mail.</w:t>
              </w:r>
              <w:r w:rsidR="00D73064" w:rsidRPr="00AA4D59">
                <w:rPr>
                  <w:rStyle w:val="Hyperlink"/>
                  <w:rFonts w:ascii="GHEA Grapalat" w:hAnsi="GHEA Grapalat"/>
                  <w:color w:val="auto"/>
                  <w:sz w:val="16"/>
                  <w:szCs w:val="16"/>
                  <w:lang w:val="en-US"/>
                </w:rPr>
                <w:t>ru</w:t>
              </w:r>
            </w:hyperlink>
          </w:p>
        </w:tc>
        <w:tc>
          <w:tcPr>
            <w:tcW w:w="203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41EE2" w14:textId="50DA5C24" w:rsidR="00D73064" w:rsidRPr="0015614E" w:rsidRDefault="00D73064" w:rsidP="00AA4D59">
            <w:pPr>
              <w:jc w:val="center"/>
              <w:rPr>
                <w:rFonts w:ascii="GHEA Grapalat" w:hAnsi="GHEA Grapalat"/>
                <w:sz w:val="20"/>
              </w:rPr>
            </w:pPr>
            <w:r w:rsidRPr="0015614E">
              <w:rPr>
                <w:rFonts w:ascii="GHEA Grapalat" w:hAnsi="GHEA Grapalat" w:cs="Courier New"/>
                <w:sz w:val="18"/>
                <w:szCs w:val="18"/>
              </w:rPr>
              <w:t xml:space="preserve">ЗАО </w:t>
            </w:r>
            <w:r w:rsidRPr="0015614E">
              <w:rPr>
                <w:rFonts w:ascii="GHEA Grapalat" w:hAnsi="GHEA Grapalat" w:cs="Courier New"/>
                <w:sz w:val="18"/>
                <w:szCs w:val="18"/>
                <w:lang w:val="hy-AM"/>
              </w:rPr>
              <w:t>«</w:t>
            </w:r>
            <w:r w:rsidRPr="0015614E">
              <w:rPr>
                <w:rFonts w:ascii="GHEA Grapalat" w:hAnsi="GHEA Grapalat" w:cs="Courier New"/>
                <w:sz w:val="18"/>
                <w:szCs w:val="18"/>
              </w:rPr>
              <w:t>Инекобанк</w:t>
            </w:r>
            <w:r w:rsidRPr="0015614E">
              <w:rPr>
                <w:rFonts w:ascii="GHEA Grapalat" w:hAnsi="GHEA Grapalat" w:cs="Courier New"/>
                <w:sz w:val="18"/>
                <w:szCs w:val="18"/>
                <w:lang w:val="hy-AM"/>
              </w:rPr>
              <w:t xml:space="preserve">» </w:t>
            </w:r>
            <w:r w:rsidRPr="0015614E">
              <w:rPr>
                <w:rFonts w:ascii="GHEA Grapalat" w:hAnsi="GHEA Grapalat"/>
                <w:sz w:val="18"/>
                <w:szCs w:val="18"/>
              </w:rPr>
              <w:t>2050622047351001</w:t>
            </w:r>
          </w:p>
        </w:tc>
        <w:tc>
          <w:tcPr>
            <w:tcW w:w="22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C5275" w14:textId="640DB5EE" w:rsidR="00D73064" w:rsidRPr="0015614E" w:rsidRDefault="00D73064" w:rsidP="00AA4D5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5614E">
              <w:rPr>
                <w:rFonts w:ascii="GHEA Grapalat" w:hAnsi="GHEA Grapalat"/>
                <w:sz w:val="20"/>
              </w:rPr>
              <w:t>02257568</w:t>
            </w:r>
          </w:p>
        </w:tc>
      </w:tr>
      <w:tr w:rsidR="00D73064" w:rsidRPr="0015614E" w14:paraId="1017DF34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2A581484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1A40BECD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DA79CC" w14:textId="77777777" w:rsidR="00D73064" w:rsidRPr="0015614E" w:rsidRDefault="00D73064" w:rsidP="00D7306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7F71E2" w14:textId="77777777" w:rsidR="00D73064" w:rsidRPr="0015614E" w:rsidRDefault="00D73064" w:rsidP="00D7306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73064" w:rsidRPr="0015614E" w14:paraId="16563011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40E46DD4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1ADB6E02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auto"/>
          </w:tcPr>
          <w:p w14:paraId="037EABAF" w14:textId="77777777" w:rsidR="00D73064" w:rsidRPr="0015614E" w:rsidRDefault="00D73064" w:rsidP="00D730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D8D1232" w14:textId="77777777" w:rsidR="00D73064" w:rsidRPr="0015614E" w:rsidRDefault="00D73064" w:rsidP="00D730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7FFD5CB" w14:textId="77777777" w:rsidR="00D73064" w:rsidRPr="0015614E" w:rsidRDefault="00D73064" w:rsidP="00D730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4CB9871D" w14:textId="77777777" w:rsidR="00D73064" w:rsidRPr="0015614E" w:rsidRDefault="00D73064" w:rsidP="00D730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0481507C" w14:textId="77777777" w:rsidR="00D73064" w:rsidRPr="0015614E" w:rsidRDefault="00D73064" w:rsidP="00D730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14:paraId="6FF95C91" w14:textId="77777777" w:rsidR="00D73064" w:rsidRPr="0015614E" w:rsidRDefault="00D73064" w:rsidP="00D730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C61175E" w14:textId="77777777" w:rsidR="00D73064" w:rsidRPr="0015614E" w:rsidRDefault="00D73064" w:rsidP="00D730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CA522E" w14:textId="77777777" w:rsidR="00D73064" w:rsidRPr="0015614E" w:rsidRDefault="00D73064" w:rsidP="00D730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BF912B" w14:textId="77777777" w:rsidR="00D73064" w:rsidRPr="0015614E" w:rsidRDefault="00D73064" w:rsidP="00D730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tigran.barseghyan@1tv.am:</w:t>
            </w:r>
          </w:p>
          <w:p w14:paraId="2730EC06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60BAF9EE" w14:textId="77777777" w:rsidTr="00B61801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F1815AB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63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0A044440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73064" w:rsidRPr="0015614E" w14:paraId="290F7842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0012FF86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3E165E8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191B1A69" w14:textId="77777777" w:rsidTr="00B61801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18550B8" w14:textId="77777777" w:rsidR="00D73064" w:rsidRPr="0015614E" w:rsidRDefault="00D73064" w:rsidP="00D730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63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02768D65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73064" w:rsidRPr="0015614E" w14:paraId="4B9D573D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tcBorders>
              <w:bottom w:val="single" w:sz="8" w:space="0" w:color="auto"/>
            </w:tcBorders>
            <w:shd w:val="clear" w:color="auto" w:fill="99CCFF"/>
          </w:tcPr>
          <w:p w14:paraId="3FD0E2E6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1535F608" w14:textId="77777777" w:rsidTr="00B61801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E289626" w14:textId="77777777" w:rsidR="00D73064" w:rsidRPr="0015614E" w:rsidRDefault="00D73064" w:rsidP="00D730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63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26152B97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73064" w:rsidRPr="0015614E" w14:paraId="09283FAE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522C50E5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46280F54" w14:textId="77777777" w:rsidTr="00B61801">
        <w:trPr>
          <w:trHeight w:val="18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81FAB8F" w14:textId="77777777" w:rsidR="00D73064" w:rsidRPr="0015614E" w:rsidRDefault="00D73064" w:rsidP="00D730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63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22057361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73064" w:rsidRPr="0015614E" w14:paraId="1328AF9D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09E0E11C" w14:textId="77777777" w:rsidR="00D73064" w:rsidRPr="0015614E" w:rsidRDefault="00D73064" w:rsidP="00D730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3064" w:rsidRPr="0015614E" w14:paraId="7E405E4A" w14:textId="77777777" w:rsidTr="00B61801">
        <w:trPr>
          <w:trHeight w:val="227"/>
          <w:jc w:val="center"/>
        </w:trPr>
        <w:tc>
          <w:tcPr>
            <w:tcW w:w="11321" w:type="dxa"/>
            <w:gridSpan w:val="46"/>
            <w:shd w:val="clear" w:color="auto" w:fill="auto"/>
          </w:tcPr>
          <w:p w14:paraId="1AE5D59B" w14:textId="77777777" w:rsidR="00D73064" w:rsidRPr="0015614E" w:rsidRDefault="00D73064" w:rsidP="00D730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73064" w:rsidRPr="0015614E" w14:paraId="727C0F11" w14:textId="77777777" w:rsidTr="00B61801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66E4BED" w14:textId="77777777" w:rsidR="00D73064" w:rsidRPr="0015614E" w:rsidRDefault="00D73064" w:rsidP="00D730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50636D22" w14:textId="77777777" w:rsidR="00D73064" w:rsidRPr="0015614E" w:rsidRDefault="00D73064" w:rsidP="00D730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25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115E875F" w14:textId="77777777" w:rsidR="00D73064" w:rsidRPr="0015614E" w:rsidRDefault="00D73064" w:rsidP="00D730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73064" w:rsidRPr="0015614E" w14:paraId="5C964CEB" w14:textId="77777777" w:rsidTr="00B61801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</w:tcPr>
          <w:p w14:paraId="1C5AEAED" w14:textId="7532C9A7" w:rsidR="00D73064" w:rsidRPr="0015614E" w:rsidRDefault="00AA4D59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она Адилханян</w:t>
            </w:r>
          </w:p>
        </w:tc>
        <w:tc>
          <w:tcPr>
            <w:tcW w:w="3985" w:type="dxa"/>
            <w:gridSpan w:val="20"/>
            <w:shd w:val="clear" w:color="auto" w:fill="auto"/>
          </w:tcPr>
          <w:p w14:paraId="66F3415D" w14:textId="77777777" w:rsidR="00D73064" w:rsidRPr="0015614E" w:rsidRDefault="00D73064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/170/</w:t>
            </w:r>
          </w:p>
        </w:tc>
        <w:tc>
          <w:tcPr>
            <w:tcW w:w="4225" w:type="dxa"/>
            <w:gridSpan w:val="16"/>
            <w:shd w:val="clear" w:color="auto" w:fill="auto"/>
          </w:tcPr>
          <w:p w14:paraId="1D1F80A0" w14:textId="4AF09446" w:rsidR="00D73064" w:rsidRPr="0015614E" w:rsidRDefault="00AA4D59" w:rsidP="00D730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lang w:val="en-US"/>
              </w:rPr>
              <w:t>sona</w:t>
            </w:r>
            <w:hyperlink r:id="rId9" w:history="1">
              <w:r w:rsidRPr="00AA4D59">
                <w:rPr>
                  <w:lang w:val="en-US"/>
                </w:rPr>
                <w:t>.adilkhanyan@1tv.am</w:t>
              </w:r>
            </w:hyperlink>
          </w:p>
        </w:tc>
      </w:tr>
    </w:tbl>
    <w:p w14:paraId="7E47F315" w14:textId="77777777" w:rsidR="00371957" w:rsidRPr="0015614E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5614E">
        <w:rPr>
          <w:rFonts w:ascii="GHEA Grapalat" w:hAnsi="GHEA Grapalat"/>
          <w:sz w:val="20"/>
        </w:rPr>
        <w:t>Заказчик:</w:t>
      </w:r>
      <w:r w:rsidR="00552684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ЗАО</w:t>
      </w:r>
      <w:r w:rsidR="00D60C37" w:rsidRPr="0015614E">
        <w:rPr>
          <w:rFonts w:ascii="GHEA Grapalat" w:hAnsi="GHEA Grapalat"/>
          <w:sz w:val="20"/>
        </w:rPr>
        <w:t xml:space="preserve"> "</w:t>
      </w:r>
      <w:r w:rsidR="00D60C37" w:rsidRPr="0015614E">
        <w:rPr>
          <w:rFonts w:ascii="GHEA Grapalat" w:hAnsi="GHEA Grapalat" w:hint="eastAsia"/>
          <w:sz w:val="20"/>
        </w:rPr>
        <w:t>Общественное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Теле</w:t>
      </w:r>
      <w:r w:rsidR="00771760" w:rsidRPr="0015614E">
        <w:rPr>
          <w:rFonts w:ascii="GHEA Grapalat" w:hAnsi="GHEA Grapalat" w:hint="eastAsia"/>
          <w:sz w:val="20"/>
        </w:rPr>
        <w:t>компания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Армении</w:t>
      </w:r>
      <w:r w:rsidR="00D60C37" w:rsidRPr="0015614E">
        <w:rPr>
          <w:rFonts w:ascii="GHEA Grapalat" w:hAnsi="GHEA Grapalat"/>
          <w:sz w:val="20"/>
        </w:rPr>
        <w:t>"</w:t>
      </w:r>
    </w:p>
    <w:p w14:paraId="2945645E" w14:textId="77777777" w:rsidR="00613058" w:rsidRPr="0015614E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5614E" w:rsidSect="008257B0"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46D68" w14:textId="77777777" w:rsidR="00523AF1" w:rsidRDefault="00523AF1">
      <w:r>
        <w:separator/>
      </w:r>
    </w:p>
  </w:endnote>
  <w:endnote w:type="continuationSeparator" w:id="0">
    <w:p w14:paraId="6CB2D912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auto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06C89" w14:textId="77777777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807A2B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76D212" w14:textId="77777777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5614E">
          <w:rPr>
            <w:rFonts w:ascii="GHEA Grapalat" w:hAnsi="GHEA Grapalat"/>
            <w:noProof/>
            <w:sz w:val="24"/>
            <w:szCs w:val="24"/>
          </w:rPr>
          <w:t>9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C4336" w14:textId="77777777" w:rsidR="00523AF1" w:rsidRDefault="00523AF1">
      <w:r>
        <w:separator/>
      </w:r>
    </w:p>
  </w:footnote>
  <w:footnote w:type="continuationSeparator" w:id="0">
    <w:p w14:paraId="57856B4D" w14:textId="77777777" w:rsidR="00523AF1" w:rsidRDefault="00523AF1">
      <w:r>
        <w:continuationSeparator/>
      </w:r>
    </w:p>
  </w:footnote>
  <w:footnote w:id="1">
    <w:p w14:paraId="4C45AF8D" w14:textId="77777777" w:rsidR="00D73064" w:rsidRPr="004C584B" w:rsidRDefault="00D7306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574209">
    <w:abstractNumId w:val="4"/>
  </w:num>
  <w:num w:numId="2" w16cid:durableId="1256939784">
    <w:abstractNumId w:val="0"/>
  </w:num>
  <w:num w:numId="3" w16cid:durableId="634145575">
    <w:abstractNumId w:val="1"/>
  </w:num>
  <w:num w:numId="4" w16cid:durableId="1930038420">
    <w:abstractNumId w:val="8"/>
  </w:num>
  <w:num w:numId="5" w16cid:durableId="1538468306">
    <w:abstractNumId w:val="7"/>
  </w:num>
  <w:num w:numId="6" w16cid:durableId="1301883792">
    <w:abstractNumId w:val="9"/>
  </w:num>
  <w:num w:numId="7" w16cid:durableId="1391418919">
    <w:abstractNumId w:val="3"/>
  </w:num>
  <w:num w:numId="8" w16cid:durableId="1798378162">
    <w:abstractNumId w:val="2"/>
  </w:num>
  <w:num w:numId="9" w16cid:durableId="849414134">
    <w:abstractNumId w:val="6"/>
  </w:num>
  <w:num w:numId="10" w16cid:durableId="11016797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14E"/>
    <w:rsid w:val="001563E9"/>
    <w:rsid w:val="001628D6"/>
    <w:rsid w:val="00166295"/>
    <w:rsid w:val="00180617"/>
    <w:rsid w:val="001815D8"/>
    <w:rsid w:val="00185136"/>
    <w:rsid w:val="001860C6"/>
    <w:rsid w:val="00186EDC"/>
    <w:rsid w:val="00194300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2B1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3D26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2862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86A0C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503C1"/>
    <w:rsid w:val="0085169A"/>
    <w:rsid w:val="0085228E"/>
    <w:rsid w:val="00860D54"/>
    <w:rsid w:val="00866D01"/>
    <w:rsid w:val="00871366"/>
    <w:rsid w:val="00874380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0BF6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66624"/>
    <w:rsid w:val="00A70700"/>
    <w:rsid w:val="00A75CA5"/>
    <w:rsid w:val="00AA2643"/>
    <w:rsid w:val="00AA4D59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3064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3721C488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4D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grat.divanyan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.adilkhanyan@1tv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CB378-6F3D-4F17-8CAE-9ED69FFB3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6</Pages>
  <Words>1849</Words>
  <Characters>10542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187</cp:revision>
  <cp:lastPrinted>2019-09-11T06:44:00Z</cp:lastPrinted>
  <dcterms:created xsi:type="dcterms:W3CDTF">2018-08-09T07:28:00Z</dcterms:created>
  <dcterms:modified xsi:type="dcterms:W3CDTF">2024-03-19T09:38:00Z</dcterms:modified>
</cp:coreProperties>
</file>